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EF2" w:rsidRDefault="002A4EF2" w:rsidP="002A4EF2">
      <w:pPr>
        <w:jc w:val="center"/>
        <w:rPr>
          <w:lang w:bidi="ar-SY"/>
        </w:rPr>
      </w:pPr>
      <w:r w:rsidRPr="007146DE">
        <w:rPr>
          <w:rFonts w:hint="cs"/>
          <w:b/>
          <w:bCs/>
          <w:sz w:val="32"/>
          <w:szCs w:val="32"/>
          <w:rtl/>
          <w:lang w:bidi="ar-SY"/>
        </w:rPr>
        <w:t>النسبة المئوية للصف السادس</w:t>
      </w:r>
    </w:p>
    <w:p w:rsidR="002A4EF2" w:rsidRPr="007146DE" w:rsidRDefault="002A4EF2" w:rsidP="002A4EF2">
      <w:pPr>
        <w:tabs>
          <w:tab w:val="left" w:pos="2426"/>
        </w:tabs>
        <w:rPr>
          <w:lang w:bidi="ar-SY"/>
        </w:rPr>
      </w:pPr>
      <w:r>
        <w:rPr>
          <w:rtl/>
          <w:lang w:bidi="ar-SY"/>
        </w:rPr>
        <w:tab/>
      </w:r>
    </w:p>
    <w:tbl>
      <w:tblPr>
        <w:tblStyle w:val="a3"/>
        <w:bidiVisual/>
        <w:tblW w:w="8783" w:type="dxa"/>
        <w:tblLook w:val="01E0" w:firstRow="1" w:lastRow="1" w:firstColumn="1" w:lastColumn="1" w:noHBand="0" w:noVBand="0"/>
      </w:tblPr>
      <w:tblGrid>
        <w:gridCol w:w="2927"/>
        <w:gridCol w:w="2928"/>
        <w:gridCol w:w="2928"/>
      </w:tblGrid>
      <w:tr w:rsidR="002A4EF2" w:rsidRPr="00D53E32" w:rsidTr="00222744">
        <w:trPr>
          <w:trHeight w:val="951"/>
        </w:trPr>
        <w:tc>
          <w:tcPr>
            <w:tcW w:w="2927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  <w:t>النسبة المئوية</w:t>
            </w:r>
          </w:p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  <w:t>كسر عشري</w:t>
            </w: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  <w:t>كسر عادي</w:t>
            </w:r>
          </w:p>
        </w:tc>
      </w:tr>
      <w:tr w:rsidR="002A4EF2" w:rsidRPr="00D53E32" w:rsidTr="00222744">
        <w:trPr>
          <w:trHeight w:val="455"/>
        </w:trPr>
        <w:tc>
          <w:tcPr>
            <w:tcW w:w="2927" w:type="dxa"/>
          </w:tcPr>
          <w:p w:rsidR="002A4EF2" w:rsidRDefault="002A4EF2" w:rsidP="00222744">
            <w:pPr>
              <w:tabs>
                <w:tab w:val="left" w:pos="2426"/>
              </w:tabs>
              <w:bidi w:val="0"/>
              <w:jc w:val="center"/>
              <w:rPr>
                <w:b/>
                <w:bCs/>
                <w:sz w:val="40"/>
                <w:szCs w:val="40"/>
              </w:rPr>
            </w:pPr>
            <w:r w:rsidRPr="00D53E32"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  <w:t>55</w:t>
            </w:r>
            <w:r w:rsidRPr="00D53E32">
              <w:rPr>
                <w:b/>
                <w:bCs/>
                <w:sz w:val="40"/>
                <w:szCs w:val="40"/>
              </w:rPr>
              <w:t>%</w:t>
            </w:r>
          </w:p>
          <w:p w:rsidR="002A4EF2" w:rsidRPr="00D53E32" w:rsidRDefault="002A4EF2" w:rsidP="00222744">
            <w:pPr>
              <w:tabs>
                <w:tab w:val="left" w:pos="2426"/>
              </w:tabs>
              <w:bidi w:val="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</w:tr>
      <w:tr w:rsidR="002A4EF2" w:rsidRPr="00D53E32" w:rsidTr="00222744">
        <w:trPr>
          <w:trHeight w:val="476"/>
        </w:trPr>
        <w:tc>
          <w:tcPr>
            <w:tcW w:w="2927" w:type="dxa"/>
          </w:tcPr>
          <w:p w:rsidR="002A4EF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53E32">
              <w:rPr>
                <w:b/>
                <w:bCs/>
                <w:sz w:val="40"/>
                <w:szCs w:val="40"/>
              </w:rPr>
              <w:t>4%</w:t>
            </w:r>
          </w:p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</w:tr>
      <w:tr w:rsidR="002A4EF2" w:rsidRPr="00D53E32" w:rsidTr="00222744">
        <w:trPr>
          <w:trHeight w:val="455"/>
        </w:trPr>
        <w:tc>
          <w:tcPr>
            <w:tcW w:w="2927" w:type="dxa"/>
          </w:tcPr>
          <w:p w:rsidR="002A4EF2" w:rsidRDefault="002A4EF2" w:rsidP="00222744">
            <w:pPr>
              <w:tabs>
                <w:tab w:val="left" w:pos="2426"/>
              </w:tabs>
              <w:bidi w:val="0"/>
              <w:jc w:val="center"/>
              <w:rPr>
                <w:b/>
                <w:bCs/>
                <w:sz w:val="40"/>
                <w:szCs w:val="40"/>
              </w:rPr>
            </w:pPr>
            <w:r w:rsidRPr="00D53E32"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  <w:t>66</w:t>
            </w:r>
            <w:r w:rsidRPr="00D53E32">
              <w:rPr>
                <w:b/>
                <w:bCs/>
                <w:sz w:val="40"/>
                <w:szCs w:val="40"/>
              </w:rPr>
              <w:t>%</w:t>
            </w:r>
          </w:p>
          <w:p w:rsidR="002A4EF2" w:rsidRPr="00D53E32" w:rsidRDefault="002A4EF2" w:rsidP="00222744">
            <w:pPr>
              <w:tabs>
                <w:tab w:val="left" w:pos="2426"/>
              </w:tabs>
              <w:bidi w:val="0"/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</w:tr>
      <w:tr w:rsidR="002A4EF2" w:rsidRPr="00D53E32" w:rsidTr="00222744">
        <w:trPr>
          <w:trHeight w:val="476"/>
        </w:trPr>
        <w:tc>
          <w:tcPr>
            <w:tcW w:w="2927" w:type="dxa"/>
          </w:tcPr>
          <w:p w:rsidR="002A4EF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37.5</w:t>
            </w:r>
            <w:r w:rsidRPr="00D53E32">
              <w:rPr>
                <w:b/>
                <w:bCs/>
                <w:sz w:val="40"/>
                <w:szCs w:val="40"/>
              </w:rPr>
              <w:t>%</w:t>
            </w:r>
          </w:p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</w:tr>
      <w:tr w:rsidR="002A4EF2" w:rsidRPr="00D53E32" w:rsidTr="00222744">
        <w:trPr>
          <w:trHeight w:val="455"/>
        </w:trPr>
        <w:tc>
          <w:tcPr>
            <w:tcW w:w="2927" w:type="dxa"/>
          </w:tcPr>
          <w:p w:rsidR="002A4EF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53E32">
              <w:rPr>
                <w:b/>
                <w:bCs/>
                <w:sz w:val="40"/>
                <w:szCs w:val="40"/>
              </w:rPr>
              <w:t>0.8%</w:t>
            </w:r>
          </w:p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</w:tr>
      <w:tr w:rsidR="002A4EF2" w:rsidRPr="00D53E32" w:rsidTr="00222744">
        <w:trPr>
          <w:trHeight w:val="807"/>
        </w:trPr>
        <w:tc>
          <w:tcPr>
            <w:tcW w:w="2927" w:type="dxa"/>
          </w:tcPr>
          <w:p w:rsidR="002A4EF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lang w:bidi="ar-SY"/>
              </w:rPr>
            </w:pPr>
          </w:p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  <w:t>%</w:t>
            </w:r>
            <w:r w:rsidRPr="00D53E32">
              <w:rPr>
                <w:b/>
                <w:bCs/>
                <w:position w:val="-24"/>
                <w:sz w:val="40"/>
                <w:szCs w:val="40"/>
                <w:lang w:bidi="ar-SY"/>
              </w:rPr>
              <w:object w:dxaOrig="3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39pt" o:ole="">
                  <v:imagedata r:id="rId4" o:title=""/>
                </v:shape>
                <o:OLEObject Type="Embed" ProgID="Equation.3" ShapeID="_x0000_i1025" DrawAspect="Content" ObjectID="_1652628693" r:id="rId5"/>
              </w:object>
            </w: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</w:tr>
      <w:tr w:rsidR="002A4EF2" w:rsidRPr="00D53E32" w:rsidTr="00222744">
        <w:trPr>
          <w:trHeight w:val="869"/>
        </w:trPr>
        <w:tc>
          <w:tcPr>
            <w:tcW w:w="2927" w:type="dxa"/>
          </w:tcPr>
          <w:p w:rsidR="002A4EF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lang w:bidi="ar-SY"/>
              </w:rPr>
            </w:pPr>
          </w:p>
          <w:p w:rsidR="002A4EF2" w:rsidRDefault="002A4EF2" w:rsidP="00222744">
            <w:pPr>
              <w:tabs>
                <w:tab w:val="left" w:pos="2426"/>
              </w:tabs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</w:pPr>
            <w:r>
              <w:rPr>
                <w:b/>
                <w:bCs/>
                <w:sz w:val="40"/>
                <w:szCs w:val="40"/>
                <w:lang w:bidi="ar-SY"/>
              </w:rPr>
              <w:t>%25</w:t>
            </w:r>
            <w:r w:rsidRPr="00A60DFB">
              <w:rPr>
                <w:b/>
                <w:bCs/>
                <w:position w:val="-10"/>
                <w:sz w:val="40"/>
                <w:szCs w:val="40"/>
                <w:lang w:bidi="ar-SY"/>
              </w:rPr>
              <w:object w:dxaOrig="180" w:dyaOrig="340">
                <v:shape id="_x0000_i1027" type="#_x0000_t75" style="width:12.75pt;height:23.25pt" o:ole="">
                  <v:imagedata r:id="rId6" o:title=""/>
                </v:shape>
                <o:OLEObject Type="Embed" ProgID="Equation.3" ShapeID="_x0000_i1027" DrawAspect="Content" ObjectID="_1652628694" r:id="rId7"/>
              </w:object>
            </w:r>
          </w:p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</w:tr>
      <w:tr w:rsidR="002A4EF2" w:rsidRPr="00D53E32" w:rsidTr="00222744">
        <w:trPr>
          <w:trHeight w:val="476"/>
        </w:trPr>
        <w:tc>
          <w:tcPr>
            <w:tcW w:w="2927" w:type="dxa"/>
          </w:tcPr>
          <w:p w:rsidR="002A4EF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53E32">
              <w:rPr>
                <w:b/>
                <w:bCs/>
                <w:sz w:val="40"/>
                <w:szCs w:val="40"/>
              </w:rPr>
              <w:t>750%</w:t>
            </w:r>
          </w:p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</w:tr>
      <w:tr w:rsidR="002A4EF2" w:rsidRPr="00D53E32" w:rsidTr="00222744">
        <w:trPr>
          <w:trHeight w:val="455"/>
        </w:trPr>
        <w:tc>
          <w:tcPr>
            <w:tcW w:w="2927" w:type="dxa"/>
          </w:tcPr>
          <w:p w:rsidR="002A4EF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53E32">
              <w:rPr>
                <w:b/>
                <w:bCs/>
                <w:sz w:val="40"/>
                <w:szCs w:val="40"/>
              </w:rPr>
              <w:t>70%</w:t>
            </w:r>
          </w:p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</w:tr>
      <w:tr w:rsidR="002A4EF2" w:rsidRPr="00D53E32" w:rsidTr="00222744">
        <w:trPr>
          <w:trHeight w:val="476"/>
        </w:trPr>
        <w:tc>
          <w:tcPr>
            <w:tcW w:w="2927" w:type="dxa"/>
          </w:tcPr>
          <w:p w:rsidR="002A4EF2" w:rsidRDefault="002A4EF2" w:rsidP="00222744">
            <w:pPr>
              <w:tabs>
                <w:tab w:val="left" w:pos="2426"/>
              </w:tabs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0"/>
                <w:szCs w:val="40"/>
              </w:rPr>
              <w:t>%</w:t>
            </w:r>
            <w:r w:rsidRPr="00D53E32">
              <w:rPr>
                <w:b/>
                <w:bCs/>
                <w:position w:val="-24"/>
                <w:sz w:val="40"/>
                <w:szCs w:val="40"/>
              </w:rPr>
              <w:object w:dxaOrig="600" w:dyaOrig="620">
                <v:shape id="_x0000_i1026" type="#_x0000_t75" style="width:30pt;height:30.75pt" o:ole="">
                  <v:imagedata r:id="rId8" o:title=""/>
                </v:shape>
                <o:OLEObject Type="Embed" ProgID="Equation.3" ShapeID="_x0000_i1026" DrawAspect="Content" ObjectID="_1652628695" r:id="rId9"/>
              </w:object>
            </w:r>
          </w:p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</w:tr>
      <w:tr w:rsidR="002A4EF2" w:rsidRPr="00D53E32" w:rsidTr="00222744">
        <w:trPr>
          <w:trHeight w:val="170"/>
        </w:trPr>
        <w:tc>
          <w:tcPr>
            <w:tcW w:w="2927" w:type="dxa"/>
          </w:tcPr>
          <w:p w:rsidR="002A4EF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53E32">
              <w:rPr>
                <w:b/>
                <w:bCs/>
                <w:sz w:val="40"/>
                <w:szCs w:val="40"/>
              </w:rPr>
              <w:t>11.48%</w:t>
            </w:r>
          </w:p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</w:tr>
      <w:tr w:rsidR="002A4EF2" w:rsidRPr="00D53E32" w:rsidTr="00222744">
        <w:trPr>
          <w:trHeight w:val="476"/>
        </w:trPr>
        <w:tc>
          <w:tcPr>
            <w:tcW w:w="2927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</w:pPr>
            <w:r w:rsidRPr="00D53E32">
              <w:rPr>
                <w:b/>
                <w:bCs/>
                <w:sz w:val="40"/>
                <w:szCs w:val="40"/>
              </w:rPr>
              <w:t>0.67%</w:t>
            </w: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</w:pPr>
          </w:p>
        </w:tc>
        <w:tc>
          <w:tcPr>
            <w:tcW w:w="2928" w:type="dxa"/>
          </w:tcPr>
          <w:p w:rsidR="002A4EF2" w:rsidRPr="00D53E32" w:rsidRDefault="002A4EF2" w:rsidP="00222744">
            <w:pPr>
              <w:tabs>
                <w:tab w:val="left" w:pos="2426"/>
              </w:tabs>
              <w:jc w:val="center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</w:tc>
      </w:tr>
    </w:tbl>
    <w:p w:rsidR="004D3BBF" w:rsidRDefault="004D3BBF">
      <w:pPr>
        <w:rPr>
          <w:rFonts w:hint="cs"/>
        </w:rPr>
      </w:pPr>
      <w:bookmarkStart w:id="0" w:name="_GoBack"/>
      <w:bookmarkEnd w:id="0"/>
    </w:p>
    <w:sectPr w:rsidR="004D3BBF" w:rsidSect="00CD693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F2"/>
    <w:rsid w:val="002A4EF2"/>
    <w:rsid w:val="004D3BBF"/>
    <w:rsid w:val="00C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F7BDE-DF59-4C9C-9BE7-0A1609C0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E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4E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195</Characters>
  <Application>Microsoft Office Word</Application>
  <DocSecurity>0</DocSecurity>
  <Lines>1</Lines>
  <Paragraphs>1</Paragraphs>
  <ScaleCrop>false</ScaleCrop>
  <Company>Yaron'S Team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2020-06-02T15:45:00Z</dcterms:created>
  <dcterms:modified xsi:type="dcterms:W3CDTF">2020-06-02T15:45:00Z</dcterms:modified>
</cp:coreProperties>
</file>